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9F85" w14:textId="77777777" w:rsidR="00DC663F" w:rsidRPr="00133FA6" w:rsidRDefault="00133FA6" w:rsidP="00133FA6">
      <w:pPr>
        <w:jc w:val="center"/>
        <w:rPr>
          <w:rFonts w:ascii="Gill Sans" w:hAnsi="Gill Sans" w:cs="Gill Sans"/>
          <w:b/>
          <w:sz w:val="28"/>
          <w:szCs w:val="28"/>
        </w:rPr>
      </w:pPr>
      <w:bookmarkStart w:id="0" w:name="_GoBack"/>
      <w:bookmarkEnd w:id="0"/>
      <w:r w:rsidRPr="00133FA6">
        <w:rPr>
          <w:rFonts w:ascii="Gill Sans" w:hAnsi="Gill Sans" w:cs="Gill Sans"/>
          <w:b/>
          <w:sz w:val="28"/>
          <w:szCs w:val="28"/>
        </w:rPr>
        <w:t>Butterfly Waystation Garden for the Monarch Alliance</w:t>
      </w:r>
    </w:p>
    <w:p w14:paraId="6A72A60D" w14:textId="77777777" w:rsidR="00133FA6" w:rsidRPr="00133FA6" w:rsidRDefault="00133FA6">
      <w:pPr>
        <w:rPr>
          <w:b/>
          <w:sz w:val="28"/>
          <w:szCs w:val="28"/>
        </w:rPr>
      </w:pPr>
    </w:p>
    <w:p w14:paraId="4B5940C6" w14:textId="77777777" w:rsidR="00133FA6" w:rsidRDefault="00133FA6">
      <w:r>
        <w:rPr>
          <w:b/>
          <w:i/>
        </w:rPr>
        <w:t xml:space="preserve">Cultural requirements:  </w:t>
      </w:r>
      <w:proofErr w:type="gramStart"/>
      <w:r w:rsidRPr="00133FA6">
        <w:t xml:space="preserve">This </w:t>
      </w:r>
      <w:r w:rsidR="00F87C06">
        <w:t>14 foot</w:t>
      </w:r>
      <w:proofErr w:type="gramEnd"/>
      <w:r w:rsidR="00F87C06">
        <w:t xml:space="preserve"> by 7 foot </w:t>
      </w:r>
      <w:r w:rsidRPr="00133FA6">
        <w:t xml:space="preserve">garden </w:t>
      </w:r>
      <w:r>
        <w:t xml:space="preserve">should be located in an area that receives 6 hours of sun a day and is of average soil moisture. Most of the plants in the garden will withstand some drought conditions once established. </w:t>
      </w:r>
      <w:r w:rsidR="00F87C06">
        <w:t xml:space="preserve">These plants are generally established after the first growing season. </w:t>
      </w:r>
      <w:r>
        <w:t>Severe drought conditions will require some watering.</w:t>
      </w:r>
    </w:p>
    <w:p w14:paraId="3A16D607" w14:textId="77777777" w:rsidR="00133FA6" w:rsidRDefault="00133FA6"/>
    <w:p w14:paraId="191DAC2D" w14:textId="26ED4D0C" w:rsidR="00F87C06" w:rsidRDefault="00133FA6">
      <w:r>
        <w:t>The garden is a sustainable low maintenance garden</w:t>
      </w:r>
      <w:r w:rsidR="009D0EA1">
        <w:t xml:space="preserve"> that blooms spring through </w:t>
      </w:r>
      <w:proofErr w:type="gramStart"/>
      <w:r w:rsidR="009D0EA1">
        <w:t>the  fall</w:t>
      </w:r>
      <w:proofErr w:type="gramEnd"/>
      <w:r>
        <w:t>. It is planted thickly to reduce the need for mulch</w:t>
      </w:r>
      <w:r w:rsidR="006D279B">
        <w:t>ing,</w:t>
      </w:r>
      <w:r>
        <w:t xml:space="preserve"> weeding</w:t>
      </w:r>
      <w:r w:rsidR="006D279B">
        <w:t xml:space="preserve"> and watering</w:t>
      </w:r>
      <w:r>
        <w:t xml:space="preserve">. Native plants do not want to be fertilized. Leave the seed stalks until </w:t>
      </w:r>
      <w:proofErr w:type="spellStart"/>
      <w:r>
        <w:t>mid march</w:t>
      </w:r>
      <w:proofErr w:type="spellEnd"/>
      <w:r>
        <w:t xml:space="preserve"> and then cut </w:t>
      </w:r>
      <w:r w:rsidR="00F87C06">
        <w:t>the stalks to about 4”. The stalks can be cut into 4-6” lengths and placed between the plants or they can be put on a debris pile. Many native insects and pollinators overwinter in the seed stalks and they won't emerge until warmer weather.</w:t>
      </w:r>
    </w:p>
    <w:p w14:paraId="226307D3" w14:textId="77777777" w:rsidR="00F87C06" w:rsidRDefault="00F87C06"/>
    <w:p w14:paraId="4C2FFC73" w14:textId="596FC04D" w:rsidR="00F87C06" w:rsidRDefault="00F87C06">
      <w:r>
        <w:t>The garden can be planted in increments, though it must be full size to be certified as a Monarch Waystation.</w:t>
      </w:r>
      <w:r w:rsidR="006D279B">
        <w:t xml:space="preserve"> It can be planted with fewer plants and a greater distance between each plant, this will require mulching.</w:t>
      </w:r>
    </w:p>
    <w:p w14:paraId="67F4969A" w14:textId="77777777" w:rsidR="00F87C06" w:rsidRDefault="00F87C06"/>
    <w:p w14:paraId="2D426F15" w14:textId="77777777" w:rsidR="00F87C06" w:rsidRDefault="00F87C06">
      <w:r>
        <w:t>The following plants and the quantity are used for this garden: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150"/>
        <w:gridCol w:w="1260"/>
        <w:gridCol w:w="1165"/>
      </w:tblGrid>
      <w:tr w:rsidR="001A38BA" w14:paraId="4832DA0B" w14:textId="77777777" w:rsidTr="001A38BA">
        <w:tc>
          <w:tcPr>
            <w:tcW w:w="3775" w:type="dxa"/>
          </w:tcPr>
          <w:p w14:paraId="68AC4A00" w14:textId="77777777" w:rsidR="001A38BA" w:rsidRDefault="001A38BA">
            <w:r>
              <w:t>Common name</w:t>
            </w:r>
            <w:r w:rsidR="009D0EA1">
              <w:t xml:space="preserve"> (flower color)</w:t>
            </w:r>
          </w:p>
        </w:tc>
        <w:tc>
          <w:tcPr>
            <w:tcW w:w="3150" w:type="dxa"/>
          </w:tcPr>
          <w:p w14:paraId="349FC5E1" w14:textId="77777777" w:rsidR="001A38BA" w:rsidRDefault="001A38BA">
            <w:r>
              <w:t>Scientific Name</w:t>
            </w:r>
          </w:p>
        </w:tc>
        <w:tc>
          <w:tcPr>
            <w:tcW w:w="1260" w:type="dxa"/>
          </w:tcPr>
          <w:p w14:paraId="70772772" w14:textId="77777777" w:rsidR="001A38BA" w:rsidRDefault="001A38BA">
            <w:r>
              <w:t>Map code</w:t>
            </w:r>
          </w:p>
        </w:tc>
        <w:tc>
          <w:tcPr>
            <w:tcW w:w="1165" w:type="dxa"/>
          </w:tcPr>
          <w:p w14:paraId="26313108" w14:textId="77777777" w:rsidR="001A38BA" w:rsidRDefault="001A38BA">
            <w:r>
              <w:t>Quantity</w:t>
            </w:r>
          </w:p>
        </w:tc>
      </w:tr>
      <w:tr w:rsidR="001A38BA" w14:paraId="2CC2DA88" w14:textId="77777777" w:rsidTr="001A38BA">
        <w:tc>
          <w:tcPr>
            <w:tcW w:w="3775" w:type="dxa"/>
          </w:tcPr>
          <w:p w14:paraId="61E3C58A" w14:textId="38F96B87" w:rsidR="001A38BA" w:rsidRDefault="009D0EA1">
            <w:r>
              <w:t>Wild columbine (red &amp; yellow</w:t>
            </w:r>
            <w:r w:rsidR="004F5789">
              <w:t>)</w:t>
            </w:r>
          </w:p>
        </w:tc>
        <w:tc>
          <w:tcPr>
            <w:tcW w:w="3150" w:type="dxa"/>
          </w:tcPr>
          <w:p w14:paraId="7A1E2E66" w14:textId="77777777" w:rsidR="001A38BA" w:rsidRDefault="009D0EA1">
            <w:r>
              <w:t>Aquilegia canadensis</w:t>
            </w:r>
          </w:p>
        </w:tc>
        <w:tc>
          <w:tcPr>
            <w:tcW w:w="1260" w:type="dxa"/>
          </w:tcPr>
          <w:p w14:paraId="72E6F524" w14:textId="77777777" w:rsidR="001A38BA" w:rsidRDefault="009D0EA1">
            <w:proofErr w:type="spellStart"/>
            <w:r>
              <w:t>Aqca</w:t>
            </w:r>
            <w:proofErr w:type="spellEnd"/>
          </w:p>
        </w:tc>
        <w:tc>
          <w:tcPr>
            <w:tcW w:w="1165" w:type="dxa"/>
          </w:tcPr>
          <w:p w14:paraId="21574A1C" w14:textId="58C266DE" w:rsidR="001A38BA" w:rsidRDefault="00EA1B2D">
            <w:r>
              <w:t>2</w:t>
            </w:r>
            <w:r w:rsidR="009D0EA1">
              <w:t>7</w:t>
            </w:r>
          </w:p>
        </w:tc>
      </w:tr>
      <w:tr w:rsidR="00643FF7" w14:paraId="75CA8E2E" w14:textId="77777777" w:rsidTr="001A38BA">
        <w:tc>
          <w:tcPr>
            <w:tcW w:w="3775" w:type="dxa"/>
          </w:tcPr>
          <w:p w14:paraId="4A465C63" w14:textId="539EE9EA" w:rsidR="00643FF7" w:rsidRDefault="00643FF7">
            <w:r>
              <w:t>Bluestar</w:t>
            </w:r>
            <w:r w:rsidR="004F5789">
              <w:t xml:space="preserve"> (pale blue)</w:t>
            </w:r>
          </w:p>
        </w:tc>
        <w:tc>
          <w:tcPr>
            <w:tcW w:w="3150" w:type="dxa"/>
          </w:tcPr>
          <w:p w14:paraId="085318A9" w14:textId="77777777" w:rsidR="00643FF7" w:rsidRDefault="00643FF7">
            <w:proofErr w:type="spellStart"/>
            <w:r>
              <w:t>Amsonia</w:t>
            </w:r>
            <w:proofErr w:type="spellEnd"/>
            <w:r>
              <w:t xml:space="preserve"> </w:t>
            </w:r>
            <w:proofErr w:type="spellStart"/>
            <w:r>
              <w:t>tabernaemontana</w:t>
            </w:r>
            <w:proofErr w:type="spellEnd"/>
          </w:p>
        </w:tc>
        <w:tc>
          <w:tcPr>
            <w:tcW w:w="1260" w:type="dxa"/>
          </w:tcPr>
          <w:p w14:paraId="76E5C4F0" w14:textId="77777777" w:rsidR="00643FF7" w:rsidRDefault="00643FF7">
            <w:proofErr w:type="spellStart"/>
            <w:r>
              <w:t>Amta</w:t>
            </w:r>
            <w:proofErr w:type="spellEnd"/>
          </w:p>
        </w:tc>
        <w:tc>
          <w:tcPr>
            <w:tcW w:w="1165" w:type="dxa"/>
          </w:tcPr>
          <w:p w14:paraId="67C11835" w14:textId="77777777" w:rsidR="00643FF7" w:rsidRDefault="00643FF7">
            <w:r>
              <w:t>10</w:t>
            </w:r>
          </w:p>
        </w:tc>
      </w:tr>
      <w:tr w:rsidR="001A38BA" w14:paraId="246AAAD3" w14:textId="77777777" w:rsidTr="001A38BA">
        <w:tc>
          <w:tcPr>
            <w:tcW w:w="3775" w:type="dxa"/>
          </w:tcPr>
          <w:p w14:paraId="76BD6E3F" w14:textId="77777777" w:rsidR="001A38BA" w:rsidRDefault="009D0EA1">
            <w:r>
              <w:t>Swamp milkweed (pink)</w:t>
            </w:r>
          </w:p>
        </w:tc>
        <w:tc>
          <w:tcPr>
            <w:tcW w:w="3150" w:type="dxa"/>
          </w:tcPr>
          <w:p w14:paraId="5C3B6AAF" w14:textId="77777777" w:rsidR="001A38BA" w:rsidRDefault="009D0EA1">
            <w:proofErr w:type="spellStart"/>
            <w:r>
              <w:t>Asclepias</w:t>
            </w:r>
            <w:proofErr w:type="spellEnd"/>
            <w:r>
              <w:t xml:space="preserve"> </w:t>
            </w:r>
            <w:proofErr w:type="spellStart"/>
            <w:r>
              <w:t>incarnata</w:t>
            </w:r>
            <w:proofErr w:type="spellEnd"/>
          </w:p>
        </w:tc>
        <w:tc>
          <w:tcPr>
            <w:tcW w:w="1260" w:type="dxa"/>
          </w:tcPr>
          <w:p w14:paraId="6E78A8E4" w14:textId="77777777" w:rsidR="001A38BA" w:rsidRDefault="009D0EA1">
            <w:proofErr w:type="spellStart"/>
            <w:r>
              <w:t>Asin</w:t>
            </w:r>
            <w:proofErr w:type="spellEnd"/>
          </w:p>
        </w:tc>
        <w:tc>
          <w:tcPr>
            <w:tcW w:w="1165" w:type="dxa"/>
          </w:tcPr>
          <w:p w14:paraId="25F4338F" w14:textId="77777777" w:rsidR="001A38BA" w:rsidRDefault="009D0EA1">
            <w:r>
              <w:t>11</w:t>
            </w:r>
          </w:p>
        </w:tc>
      </w:tr>
      <w:tr w:rsidR="001A38BA" w14:paraId="1BA84AEC" w14:textId="77777777" w:rsidTr="001A38BA">
        <w:tc>
          <w:tcPr>
            <w:tcW w:w="3775" w:type="dxa"/>
          </w:tcPr>
          <w:p w14:paraId="2B282B22" w14:textId="77777777" w:rsidR="001A38BA" w:rsidRDefault="009D0EA1">
            <w:proofErr w:type="spellStart"/>
            <w:r>
              <w:t>Butterflyweed</w:t>
            </w:r>
            <w:proofErr w:type="spellEnd"/>
            <w:r>
              <w:t xml:space="preserve"> (orange)</w:t>
            </w:r>
          </w:p>
        </w:tc>
        <w:tc>
          <w:tcPr>
            <w:tcW w:w="3150" w:type="dxa"/>
          </w:tcPr>
          <w:p w14:paraId="3F0B7FF5" w14:textId="77777777" w:rsidR="001A38BA" w:rsidRDefault="009D0EA1">
            <w:proofErr w:type="spellStart"/>
            <w:r>
              <w:t>Asclepias</w:t>
            </w:r>
            <w:proofErr w:type="spellEnd"/>
            <w:r>
              <w:t xml:space="preserve"> </w:t>
            </w:r>
            <w:proofErr w:type="spellStart"/>
            <w:r>
              <w:t>tuberosa</w:t>
            </w:r>
            <w:proofErr w:type="spellEnd"/>
          </w:p>
        </w:tc>
        <w:tc>
          <w:tcPr>
            <w:tcW w:w="1260" w:type="dxa"/>
          </w:tcPr>
          <w:p w14:paraId="3738B438" w14:textId="77777777" w:rsidR="001A38BA" w:rsidRDefault="009D0EA1">
            <w:proofErr w:type="spellStart"/>
            <w:r>
              <w:t>Astu</w:t>
            </w:r>
            <w:proofErr w:type="spellEnd"/>
          </w:p>
        </w:tc>
        <w:tc>
          <w:tcPr>
            <w:tcW w:w="1165" w:type="dxa"/>
          </w:tcPr>
          <w:p w14:paraId="1566967F" w14:textId="5F3B5464" w:rsidR="001A38BA" w:rsidRDefault="009D0EA1" w:rsidP="00A6273D">
            <w:r>
              <w:t>2</w:t>
            </w:r>
            <w:r w:rsidR="00A6273D">
              <w:t>0</w:t>
            </w:r>
          </w:p>
        </w:tc>
      </w:tr>
      <w:tr w:rsidR="001A38BA" w14:paraId="5C64F6BD" w14:textId="77777777" w:rsidTr="001A38BA">
        <w:tc>
          <w:tcPr>
            <w:tcW w:w="3775" w:type="dxa"/>
          </w:tcPr>
          <w:p w14:paraId="224F0FD6" w14:textId="77777777" w:rsidR="001A38BA" w:rsidRDefault="009D0EA1">
            <w:r>
              <w:t>Wild blue indigo (blue)</w:t>
            </w:r>
          </w:p>
        </w:tc>
        <w:tc>
          <w:tcPr>
            <w:tcW w:w="3150" w:type="dxa"/>
          </w:tcPr>
          <w:p w14:paraId="4E1F3EE3" w14:textId="77777777" w:rsidR="001A38BA" w:rsidRDefault="009D0EA1">
            <w:proofErr w:type="spellStart"/>
            <w:r>
              <w:t>Baptisia</w:t>
            </w:r>
            <w:proofErr w:type="spellEnd"/>
            <w:r>
              <w:t xml:space="preserve"> </w:t>
            </w:r>
            <w:proofErr w:type="spellStart"/>
            <w:r>
              <w:t>australis</w:t>
            </w:r>
            <w:proofErr w:type="spellEnd"/>
          </w:p>
        </w:tc>
        <w:tc>
          <w:tcPr>
            <w:tcW w:w="1260" w:type="dxa"/>
          </w:tcPr>
          <w:p w14:paraId="1FBC6282" w14:textId="77777777" w:rsidR="001A38BA" w:rsidRDefault="009D0EA1">
            <w:proofErr w:type="spellStart"/>
            <w:r>
              <w:t>Baau</w:t>
            </w:r>
            <w:proofErr w:type="spellEnd"/>
          </w:p>
        </w:tc>
        <w:tc>
          <w:tcPr>
            <w:tcW w:w="1165" w:type="dxa"/>
          </w:tcPr>
          <w:p w14:paraId="191BD91D" w14:textId="77777777" w:rsidR="001A38BA" w:rsidRDefault="009D0EA1">
            <w:r>
              <w:t>1</w:t>
            </w:r>
          </w:p>
        </w:tc>
      </w:tr>
      <w:tr w:rsidR="001A38BA" w14:paraId="32E043A7" w14:textId="77777777" w:rsidTr="001A38BA">
        <w:tc>
          <w:tcPr>
            <w:tcW w:w="3775" w:type="dxa"/>
          </w:tcPr>
          <w:p w14:paraId="285A9C42" w14:textId="77777777" w:rsidR="001A38BA" w:rsidRDefault="009D0EA1">
            <w:r>
              <w:t>Wild indigo (yellow)</w:t>
            </w:r>
          </w:p>
        </w:tc>
        <w:tc>
          <w:tcPr>
            <w:tcW w:w="3150" w:type="dxa"/>
          </w:tcPr>
          <w:p w14:paraId="37296386" w14:textId="77777777" w:rsidR="001A38BA" w:rsidRDefault="00643FF7">
            <w:proofErr w:type="spellStart"/>
            <w:r>
              <w:t>Baptisia</w:t>
            </w:r>
            <w:proofErr w:type="spellEnd"/>
            <w:r>
              <w:t xml:space="preserve"> </w:t>
            </w:r>
            <w:proofErr w:type="spellStart"/>
            <w:r>
              <w:t>tinctoria</w:t>
            </w:r>
            <w:proofErr w:type="spellEnd"/>
          </w:p>
        </w:tc>
        <w:tc>
          <w:tcPr>
            <w:tcW w:w="1260" w:type="dxa"/>
          </w:tcPr>
          <w:p w14:paraId="49DBD376" w14:textId="77777777" w:rsidR="001A38BA" w:rsidRDefault="00643FF7">
            <w:proofErr w:type="spellStart"/>
            <w:r>
              <w:t>Bati</w:t>
            </w:r>
            <w:proofErr w:type="spellEnd"/>
          </w:p>
        </w:tc>
        <w:tc>
          <w:tcPr>
            <w:tcW w:w="1165" w:type="dxa"/>
          </w:tcPr>
          <w:p w14:paraId="114C3029" w14:textId="77777777" w:rsidR="001A38BA" w:rsidRDefault="00643FF7">
            <w:r>
              <w:t>1</w:t>
            </w:r>
          </w:p>
        </w:tc>
      </w:tr>
      <w:tr w:rsidR="001A38BA" w14:paraId="2A8C41DA" w14:textId="77777777" w:rsidTr="001A38BA">
        <w:tc>
          <w:tcPr>
            <w:tcW w:w="3775" w:type="dxa"/>
          </w:tcPr>
          <w:p w14:paraId="60901E54" w14:textId="60335918" w:rsidR="001A38BA" w:rsidRDefault="00643FF7">
            <w:r>
              <w:t xml:space="preserve">Joe </w:t>
            </w:r>
            <w:proofErr w:type="spellStart"/>
            <w:r>
              <w:t>pye</w:t>
            </w:r>
            <w:proofErr w:type="spellEnd"/>
            <w:r>
              <w:t xml:space="preserve"> weed</w:t>
            </w:r>
            <w:r w:rsidR="004F5789">
              <w:t xml:space="preserve"> (pink)</w:t>
            </w:r>
          </w:p>
        </w:tc>
        <w:tc>
          <w:tcPr>
            <w:tcW w:w="3150" w:type="dxa"/>
          </w:tcPr>
          <w:p w14:paraId="13E8735B" w14:textId="54A65C23" w:rsidR="001A38BA" w:rsidRDefault="00643FF7" w:rsidP="002C4881">
            <w:proofErr w:type="spellStart"/>
            <w:r>
              <w:t>Eupatori</w:t>
            </w:r>
            <w:r w:rsidR="002C4881">
              <w:t>adelphus</w:t>
            </w:r>
            <w:proofErr w:type="spellEnd"/>
            <w:r>
              <w:t xml:space="preserve"> </w:t>
            </w:r>
            <w:proofErr w:type="spellStart"/>
            <w:r>
              <w:t>maculatum</w:t>
            </w:r>
            <w:proofErr w:type="spellEnd"/>
          </w:p>
        </w:tc>
        <w:tc>
          <w:tcPr>
            <w:tcW w:w="1260" w:type="dxa"/>
          </w:tcPr>
          <w:p w14:paraId="579E20AE" w14:textId="77777777" w:rsidR="001A38BA" w:rsidRDefault="00643FF7">
            <w:proofErr w:type="spellStart"/>
            <w:r>
              <w:t>Euma</w:t>
            </w:r>
            <w:proofErr w:type="spellEnd"/>
          </w:p>
        </w:tc>
        <w:tc>
          <w:tcPr>
            <w:tcW w:w="1165" w:type="dxa"/>
          </w:tcPr>
          <w:p w14:paraId="68589D02" w14:textId="77777777" w:rsidR="001A38BA" w:rsidRDefault="00643FF7">
            <w:r>
              <w:t>2</w:t>
            </w:r>
          </w:p>
        </w:tc>
      </w:tr>
      <w:tr w:rsidR="001A38BA" w14:paraId="5B183F6A" w14:textId="77777777" w:rsidTr="001A38BA">
        <w:tc>
          <w:tcPr>
            <w:tcW w:w="3775" w:type="dxa"/>
          </w:tcPr>
          <w:p w14:paraId="61C6FFCA" w14:textId="2CEDC709" w:rsidR="001A38BA" w:rsidRDefault="00EA1B2D">
            <w:r>
              <w:t>Wild geranium</w:t>
            </w:r>
            <w:r w:rsidR="004F5789">
              <w:t xml:space="preserve"> (purple)</w:t>
            </w:r>
          </w:p>
        </w:tc>
        <w:tc>
          <w:tcPr>
            <w:tcW w:w="3150" w:type="dxa"/>
          </w:tcPr>
          <w:p w14:paraId="2A4FE00C" w14:textId="486E191C" w:rsidR="001A38BA" w:rsidRDefault="00EA1B2D">
            <w:r>
              <w:t xml:space="preserve">Geranium </w:t>
            </w:r>
            <w:proofErr w:type="spellStart"/>
            <w:r>
              <w:t>maculatum</w:t>
            </w:r>
            <w:proofErr w:type="spellEnd"/>
          </w:p>
        </w:tc>
        <w:tc>
          <w:tcPr>
            <w:tcW w:w="1260" w:type="dxa"/>
          </w:tcPr>
          <w:p w14:paraId="5552E2E8" w14:textId="42C61BEA" w:rsidR="001A38BA" w:rsidRDefault="00EA1B2D">
            <w:proofErr w:type="spellStart"/>
            <w:r>
              <w:t>Gema</w:t>
            </w:r>
            <w:proofErr w:type="spellEnd"/>
          </w:p>
        </w:tc>
        <w:tc>
          <w:tcPr>
            <w:tcW w:w="1165" w:type="dxa"/>
          </w:tcPr>
          <w:p w14:paraId="67D7C11C" w14:textId="4529CA8E" w:rsidR="001A38BA" w:rsidRDefault="00EA1B2D">
            <w:r>
              <w:t>21</w:t>
            </w:r>
          </w:p>
        </w:tc>
      </w:tr>
      <w:tr w:rsidR="001A38BA" w14:paraId="235245CF" w14:textId="77777777" w:rsidTr="001A38BA">
        <w:tc>
          <w:tcPr>
            <w:tcW w:w="3775" w:type="dxa"/>
          </w:tcPr>
          <w:p w14:paraId="4C45A318" w14:textId="1280A7FA" w:rsidR="001A38BA" w:rsidRDefault="008426E6">
            <w:r>
              <w:t>Blazing star</w:t>
            </w:r>
            <w:r w:rsidR="004F5789">
              <w:t xml:space="preserve"> (purple)</w:t>
            </w:r>
          </w:p>
        </w:tc>
        <w:tc>
          <w:tcPr>
            <w:tcW w:w="3150" w:type="dxa"/>
          </w:tcPr>
          <w:p w14:paraId="268EA48A" w14:textId="04B6F7E3" w:rsidR="001A38BA" w:rsidRDefault="008426E6">
            <w:proofErr w:type="spellStart"/>
            <w:r>
              <w:t>Liatris</w:t>
            </w:r>
            <w:proofErr w:type="spellEnd"/>
            <w:r>
              <w:t xml:space="preserve"> </w:t>
            </w:r>
            <w:proofErr w:type="spellStart"/>
            <w:r>
              <w:t>spicata</w:t>
            </w:r>
            <w:proofErr w:type="spellEnd"/>
          </w:p>
        </w:tc>
        <w:tc>
          <w:tcPr>
            <w:tcW w:w="1260" w:type="dxa"/>
          </w:tcPr>
          <w:p w14:paraId="494B0D49" w14:textId="7A507D5A" w:rsidR="001A38BA" w:rsidRDefault="008426E6">
            <w:r>
              <w:t>Lisp</w:t>
            </w:r>
          </w:p>
        </w:tc>
        <w:tc>
          <w:tcPr>
            <w:tcW w:w="1165" w:type="dxa"/>
          </w:tcPr>
          <w:p w14:paraId="5F498A7A" w14:textId="7CE5E73E" w:rsidR="001A38BA" w:rsidRDefault="008426E6">
            <w:r>
              <w:t>9</w:t>
            </w:r>
          </w:p>
        </w:tc>
      </w:tr>
      <w:tr w:rsidR="008426E6" w14:paraId="7040AAA4" w14:textId="77777777" w:rsidTr="001A38BA">
        <w:tc>
          <w:tcPr>
            <w:tcW w:w="3775" w:type="dxa"/>
          </w:tcPr>
          <w:p w14:paraId="264CE7B9" w14:textId="6CB8DFDC" w:rsidR="008426E6" w:rsidRDefault="008426E6">
            <w:r>
              <w:t>Bee balm</w:t>
            </w:r>
            <w:r w:rsidR="004F5789">
              <w:t xml:space="preserve"> (red)</w:t>
            </w:r>
          </w:p>
        </w:tc>
        <w:tc>
          <w:tcPr>
            <w:tcW w:w="3150" w:type="dxa"/>
          </w:tcPr>
          <w:p w14:paraId="6F626FA8" w14:textId="12BB25C3" w:rsidR="008426E6" w:rsidRDefault="008426E6">
            <w:r>
              <w:t xml:space="preserve">Monarda </w:t>
            </w:r>
            <w:proofErr w:type="spellStart"/>
            <w:r>
              <w:t>didyma</w:t>
            </w:r>
            <w:proofErr w:type="spellEnd"/>
          </w:p>
        </w:tc>
        <w:tc>
          <w:tcPr>
            <w:tcW w:w="1260" w:type="dxa"/>
          </w:tcPr>
          <w:p w14:paraId="2E627CDD" w14:textId="2C6BE04C" w:rsidR="008426E6" w:rsidRDefault="008426E6">
            <w:r>
              <w:t>Modi</w:t>
            </w:r>
          </w:p>
        </w:tc>
        <w:tc>
          <w:tcPr>
            <w:tcW w:w="1165" w:type="dxa"/>
          </w:tcPr>
          <w:p w14:paraId="135CF571" w14:textId="41889655" w:rsidR="008426E6" w:rsidRDefault="008426E6">
            <w:r>
              <w:t>9</w:t>
            </w:r>
          </w:p>
        </w:tc>
      </w:tr>
      <w:tr w:rsidR="008426E6" w14:paraId="7D920B30" w14:textId="77777777" w:rsidTr="001A38BA">
        <w:tc>
          <w:tcPr>
            <w:tcW w:w="3775" w:type="dxa"/>
          </w:tcPr>
          <w:p w14:paraId="7BDF576D" w14:textId="0B70E40D" w:rsidR="008426E6" w:rsidRDefault="008426E6">
            <w:r>
              <w:t>Wild bergamot</w:t>
            </w:r>
            <w:r w:rsidR="004F5789">
              <w:t xml:space="preserve"> (light purple)</w:t>
            </w:r>
          </w:p>
        </w:tc>
        <w:tc>
          <w:tcPr>
            <w:tcW w:w="3150" w:type="dxa"/>
          </w:tcPr>
          <w:p w14:paraId="4229E88F" w14:textId="35B0383B" w:rsidR="008426E6" w:rsidRDefault="008426E6">
            <w:r>
              <w:t xml:space="preserve">Monarda </w:t>
            </w:r>
            <w:proofErr w:type="spellStart"/>
            <w:r>
              <w:t>fistulosa</w:t>
            </w:r>
            <w:proofErr w:type="spellEnd"/>
          </w:p>
        </w:tc>
        <w:tc>
          <w:tcPr>
            <w:tcW w:w="1260" w:type="dxa"/>
          </w:tcPr>
          <w:p w14:paraId="5CCB8872" w14:textId="4469F3B1" w:rsidR="008426E6" w:rsidRDefault="008426E6">
            <w:proofErr w:type="spellStart"/>
            <w:r>
              <w:t>Mofi</w:t>
            </w:r>
            <w:proofErr w:type="spellEnd"/>
          </w:p>
        </w:tc>
        <w:tc>
          <w:tcPr>
            <w:tcW w:w="1165" w:type="dxa"/>
          </w:tcPr>
          <w:p w14:paraId="073E56BB" w14:textId="2FB6B959" w:rsidR="008426E6" w:rsidRDefault="008426E6">
            <w:r>
              <w:t>9</w:t>
            </w:r>
          </w:p>
        </w:tc>
      </w:tr>
      <w:tr w:rsidR="008426E6" w14:paraId="519ABCEB" w14:textId="77777777" w:rsidTr="001A38BA">
        <w:tc>
          <w:tcPr>
            <w:tcW w:w="3775" w:type="dxa"/>
          </w:tcPr>
          <w:p w14:paraId="66C426AC" w14:textId="04E97435" w:rsidR="008426E6" w:rsidRDefault="008426E6">
            <w:r>
              <w:t>Foxglove beardtongue</w:t>
            </w:r>
            <w:r w:rsidR="004F5789">
              <w:t xml:space="preserve"> (white)</w:t>
            </w:r>
          </w:p>
        </w:tc>
        <w:tc>
          <w:tcPr>
            <w:tcW w:w="3150" w:type="dxa"/>
          </w:tcPr>
          <w:p w14:paraId="0E0C869B" w14:textId="23BCA39A" w:rsidR="008426E6" w:rsidRDefault="008426E6">
            <w:r>
              <w:t>Penstemon digitalis</w:t>
            </w:r>
          </w:p>
        </w:tc>
        <w:tc>
          <w:tcPr>
            <w:tcW w:w="1260" w:type="dxa"/>
          </w:tcPr>
          <w:p w14:paraId="11948DED" w14:textId="16DD004C" w:rsidR="008426E6" w:rsidRDefault="008426E6">
            <w:r>
              <w:t>Pedi</w:t>
            </w:r>
          </w:p>
        </w:tc>
        <w:tc>
          <w:tcPr>
            <w:tcW w:w="1165" w:type="dxa"/>
          </w:tcPr>
          <w:p w14:paraId="0B15779F" w14:textId="04BA68C8" w:rsidR="008426E6" w:rsidRDefault="008426E6">
            <w:r>
              <w:t>17</w:t>
            </w:r>
          </w:p>
        </w:tc>
      </w:tr>
      <w:tr w:rsidR="008426E6" w14:paraId="7E60051E" w14:textId="77777777" w:rsidTr="001A38BA">
        <w:tc>
          <w:tcPr>
            <w:tcW w:w="3775" w:type="dxa"/>
          </w:tcPr>
          <w:p w14:paraId="384E5904" w14:textId="0B1BD28C" w:rsidR="008426E6" w:rsidRDefault="008426E6">
            <w:r>
              <w:t xml:space="preserve">Black-eyed </w:t>
            </w:r>
            <w:proofErr w:type="spellStart"/>
            <w:r>
              <w:t>susan</w:t>
            </w:r>
            <w:proofErr w:type="spellEnd"/>
            <w:r w:rsidR="004F5789">
              <w:t xml:space="preserve"> (yellow)</w:t>
            </w:r>
          </w:p>
        </w:tc>
        <w:tc>
          <w:tcPr>
            <w:tcW w:w="3150" w:type="dxa"/>
          </w:tcPr>
          <w:p w14:paraId="30B9B988" w14:textId="3E2F57A7" w:rsidR="008426E6" w:rsidRDefault="008426E6">
            <w:proofErr w:type="spellStart"/>
            <w:r>
              <w:t>Rudbeckia</w:t>
            </w:r>
            <w:proofErr w:type="spellEnd"/>
            <w:r>
              <w:t xml:space="preserve"> </w:t>
            </w:r>
            <w:proofErr w:type="spellStart"/>
            <w:r>
              <w:t>fulgida</w:t>
            </w:r>
            <w:proofErr w:type="spellEnd"/>
          </w:p>
        </w:tc>
        <w:tc>
          <w:tcPr>
            <w:tcW w:w="1260" w:type="dxa"/>
          </w:tcPr>
          <w:p w14:paraId="600F7065" w14:textId="394264BB" w:rsidR="008426E6" w:rsidRDefault="008426E6">
            <w:proofErr w:type="spellStart"/>
            <w:r>
              <w:t>Rufu</w:t>
            </w:r>
            <w:proofErr w:type="spellEnd"/>
          </w:p>
        </w:tc>
        <w:tc>
          <w:tcPr>
            <w:tcW w:w="1165" w:type="dxa"/>
          </w:tcPr>
          <w:p w14:paraId="4B57B24D" w14:textId="42A10243" w:rsidR="008426E6" w:rsidRDefault="00660FAE">
            <w:r>
              <w:t>10</w:t>
            </w:r>
          </w:p>
        </w:tc>
      </w:tr>
      <w:tr w:rsidR="008426E6" w14:paraId="520FCDE6" w14:textId="77777777" w:rsidTr="001A38BA">
        <w:tc>
          <w:tcPr>
            <w:tcW w:w="3775" w:type="dxa"/>
          </w:tcPr>
          <w:p w14:paraId="44B1453C" w14:textId="45690EAA" w:rsidR="008426E6" w:rsidRDefault="008426E6">
            <w:r>
              <w:t>Little bluestem grass</w:t>
            </w:r>
            <w:r w:rsidR="004F5789">
              <w:t xml:space="preserve"> </w:t>
            </w:r>
          </w:p>
        </w:tc>
        <w:tc>
          <w:tcPr>
            <w:tcW w:w="3150" w:type="dxa"/>
          </w:tcPr>
          <w:p w14:paraId="5FB9FA05" w14:textId="619088FC" w:rsidR="008426E6" w:rsidRDefault="008426E6">
            <w:proofErr w:type="spellStart"/>
            <w:r>
              <w:t>Schizachyrium</w:t>
            </w:r>
            <w:proofErr w:type="spellEnd"/>
            <w:r>
              <w:t xml:space="preserve"> </w:t>
            </w:r>
            <w:proofErr w:type="spellStart"/>
            <w:r>
              <w:t>scoparium</w:t>
            </w:r>
            <w:proofErr w:type="spellEnd"/>
          </w:p>
        </w:tc>
        <w:tc>
          <w:tcPr>
            <w:tcW w:w="1260" w:type="dxa"/>
          </w:tcPr>
          <w:p w14:paraId="7CB968E1" w14:textId="00E41473" w:rsidR="008426E6" w:rsidRDefault="008426E6">
            <w:proofErr w:type="spellStart"/>
            <w:r>
              <w:t>Scsc</w:t>
            </w:r>
            <w:proofErr w:type="spellEnd"/>
          </w:p>
        </w:tc>
        <w:tc>
          <w:tcPr>
            <w:tcW w:w="1165" w:type="dxa"/>
          </w:tcPr>
          <w:p w14:paraId="6FF9827C" w14:textId="48F13EA4" w:rsidR="008426E6" w:rsidRDefault="008426E6">
            <w:r>
              <w:t>15</w:t>
            </w:r>
          </w:p>
        </w:tc>
      </w:tr>
      <w:tr w:rsidR="008426E6" w14:paraId="7F21F64E" w14:textId="77777777" w:rsidTr="001A38BA">
        <w:tc>
          <w:tcPr>
            <w:tcW w:w="3775" w:type="dxa"/>
          </w:tcPr>
          <w:p w14:paraId="435ADE53" w14:textId="6A64665F" w:rsidR="008426E6" w:rsidRDefault="008426E6">
            <w:r>
              <w:t>Gray goldenrod</w:t>
            </w:r>
            <w:r w:rsidR="004F5789">
              <w:t xml:space="preserve"> (yellow)</w:t>
            </w:r>
          </w:p>
        </w:tc>
        <w:tc>
          <w:tcPr>
            <w:tcW w:w="3150" w:type="dxa"/>
          </w:tcPr>
          <w:p w14:paraId="100FF3F7" w14:textId="52CDCCFB" w:rsidR="008426E6" w:rsidRDefault="008426E6">
            <w:proofErr w:type="spellStart"/>
            <w:r>
              <w:t>Solidago</w:t>
            </w:r>
            <w:proofErr w:type="spellEnd"/>
            <w:r>
              <w:t xml:space="preserve"> </w:t>
            </w:r>
            <w:proofErr w:type="spellStart"/>
            <w:r>
              <w:t>nemoralis</w:t>
            </w:r>
            <w:proofErr w:type="spellEnd"/>
          </w:p>
        </w:tc>
        <w:tc>
          <w:tcPr>
            <w:tcW w:w="1260" w:type="dxa"/>
          </w:tcPr>
          <w:p w14:paraId="4F0F0E17" w14:textId="3C3DA887" w:rsidR="008426E6" w:rsidRDefault="008426E6">
            <w:r>
              <w:t>Sone</w:t>
            </w:r>
          </w:p>
        </w:tc>
        <w:tc>
          <w:tcPr>
            <w:tcW w:w="1165" w:type="dxa"/>
          </w:tcPr>
          <w:p w14:paraId="0F9C6D83" w14:textId="247719BD" w:rsidR="008426E6" w:rsidRDefault="008426E6">
            <w:r>
              <w:t>15</w:t>
            </w:r>
          </w:p>
        </w:tc>
      </w:tr>
      <w:tr w:rsidR="008426E6" w14:paraId="16813AA2" w14:textId="77777777" w:rsidTr="001A38BA">
        <w:tc>
          <w:tcPr>
            <w:tcW w:w="3775" w:type="dxa"/>
          </w:tcPr>
          <w:p w14:paraId="3BACB03C" w14:textId="28B849D1" w:rsidR="008426E6" w:rsidRDefault="008426E6">
            <w:r>
              <w:t>New England Aster</w:t>
            </w:r>
            <w:r w:rsidR="004F5789">
              <w:t xml:space="preserve"> (purple)</w:t>
            </w:r>
          </w:p>
        </w:tc>
        <w:tc>
          <w:tcPr>
            <w:tcW w:w="3150" w:type="dxa"/>
          </w:tcPr>
          <w:p w14:paraId="6AF1D3C6" w14:textId="0E52BB1B" w:rsidR="008426E6" w:rsidRDefault="008426E6">
            <w:proofErr w:type="spellStart"/>
            <w:r>
              <w:t>Symphy</w:t>
            </w:r>
            <w:r w:rsidR="004E39C6">
              <w:t>o</w:t>
            </w:r>
            <w:r>
              <w:t>trichum</w:t>
            </w:r>
            <w:proofErr w:type="spellEnd"/>
            <w:r>
              <w:t xml:space="preserve"> novae-</w:t>
            </w:r>
            <w:proofErr w:type="spellStart"/>
            <w:r>
              <w:t>angliae</w:t>
            </w:r>
            <w:proofErr w:type="spellEnd"/>
          </w:p>
        </w:tc>
        <w:tc>
          <w:tcPr>
            <w:tcW w:w="1260" w:type="dxa"/>
          </w:tcPr>
          <w:p w14:paraId="5A5634EF" w14:textId="0D299903" w:rsidR="008426E6" w:rsidRDefault="002C4881">
            <w:proofErr w:type="spellStart"/>
            <w:r>
              <w:t>Syna</w:t>
            </w:r>
            <w:proofErr w:type="spellEnd"/>
          </w:p>
        </w:tc>
        <w:tc>
          <w:tcPr>
            <w:tcW w:w="1165" w:type="dxa"/>
          </w:tcPr>
          <w:p w14:paraId="3839A524" w14:textId="573B92E8" w:rsidR="008426E6" w:rsidRDefault="002C4881" w:rsidP="00465664">
            <w:r>
              <w:t>1</w:t>
            </w:r>
            <w:r w:rsidR="00465664">
              <w:t>0</w:t>
            </w:r>
          </w:p>
        </w:tc>
      </w:tr>
      <w:tr w:rsidR="00D365B4" w14:paraId="36202DDC" w14:textId="77777777" w:rsidTr="001A38BA">
        <w:tc>
          <w:tcPr>
            <w:tcW w:w="3775" w:type="dxa"/>
          </w:tcPr>
          <w:p w14:paraId="1DD5C7A6" w14:textId="17AB168C" w:rsidR="00D365B4" w:rsidRDefault="00D365B4">
            <w:r>
              <w:t>TOTAL PLANTS</w:t>
            </w:r>
          </w:p>
        </w:tc>
        <w:tc>
          <w:tcPr>
            <w:tcW w:w="3150" w:type="dxa"/>
          </w:tcPr>
          <w:p w14:paraId="2D58EDB1" w14:textId="77777777" w:rsidR="00D365B4" w:rsidRDefault="00D365B4"/>
        </w:tc>
        <w:tc>
          <w:tcPr>
            <w:tcW w:w="1260" w:type="dxa"/>
          </w:tcPr>
          <w:p w14:paraId="47A37698" w14:textId="77777777" w:rsidR="00D365B4" w:rsidRDefault="00D365B4"/>
        </w:tc>
        <w:tc>
          <w:tcPr>
            <w:tcW w:w="1165" w:type="dxa"/>
          </w:tcPr>
          <w:p w14:paraId="65097025" w14:textId="6A228BDD" w:rsidR="00D365B4" w:rsidRDefault="00570076">
            <w:r>
              <w:t>187</w:t>
            </w:r>
          </w:p>
        </w:tc>
      </w:tr>
    </w:tbl>
    <w:p w14:paraId="54F3059F" w14:textId="77777777" w:rsidR="00F87C06" w:rsidRDefault="00F87C06"/>
    <w:p w14:paraId="0A2B8533" w14:textId="77777777" w:rsidR="00F87C06" w:rsidRPr="00133FA6" w:rsidRDefault="00F87C06"/>
    <w:sectPr w:rsidR="00F87C06" w:rsidRPr="00133FA6" w:rsidSect="005E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FA6"/>
    <w:rsid w:val="00133FA6"/>
    <w:rsid w:val="001A38BA"/>
    <w:rsid w:val="002C4881"/>
    <w:rsid w:val="00465664"/>
    <w:rsid w:val="004E39C6"/>
    <w:rsid w:val="004F5789"/>
    <w:rsid w:val="00570076"/>
    <w:rsid w:val="005E68C8"/>
    <w:rsid w:val="00643FF7"/>
    <w:rsid w:val="00660FAE"/>
    <w:rsid w:val="006D279B"/>
    <w:rsid w:val="007F63F9"/>
    <w:rsid w:val="008426E6"/>
    <w:rsid w:val="009D0EA1"/>
    <w:rsid w:val="00A6273D"/>
    <w:rsid w:val="00CA45C8"/>
    <w:rsid w:val="00D365B4"/>
    <w:rsid w:val="00EA1B2D"/>
    <w:rsid w:val="00F7193E"/>
    <w:rsid w:val="00F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DAF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Aldrich</dc:creator>
  <cp:keywords/>
  <dc:description/>
  <cp:lastModifiedBy>Sandy Sagalkin</cp:lastModifiedBy>
  <cp:revision>2</cp:revision>
  <dcterms:created xsi:type="dcterms:W3CDTF">2018-05-22T22:29:00Z</dcterms:created>
  <dcterms:modified xsi:type="dcterms:W3CDTF">2018-05-22T22:29:00Z</dcterms:modified>
</cp:coreProperties>
</file>